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8FD4244" w:rsidR="000E3062" w:rsidRDefault="00AF25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Відгук</w:t>
      </w:r>
      <w:r w:rsidR="0000000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0000002" w14:textId="77777777" w:rsidR="000E3062" w:rsidRDefault="000000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освітньо-професійну програму «Маркетинг» </w:t>
      </w:r>
    </w:p>
    <w:p w14:paraId="00000003" w14:textId="77777777" w:rsidR="000E3062" w:rsidRDefault="000000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першого рівня вищої освіти на здобуття освітнього ступеню: бакалавр </w:t>
      </w:r>
    </w:p>
    <w:p w14:paraId="00000004" w14:textId="77777777" w:rsidR="000E3062" w:rsidRDefault="000000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спеціальністю № 075 «Маркетинг» </w:t>
      </w:r>
    </w:p>
    <w:p w14:paraId="00000005" w14:textId="77777777" w:rsidR="000E3062" w:rsidRDefault="000000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галузі знань № 07 «Управління та адміністрування» </w:t>
      </w:r>
    </w:p>
    <w:p w14:paraId="00000006" w14:textId="77777777" w:rsidR="000E3062" w:rsidRDefault="000000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кафедрі маркетингу та поведінкової економіки</w:t>
      </w:r>
    </w:p>
    <w:p w14:paraId="00000007" w14:textId="77777777" w:rsidR="000E3062" w:rsidRDefault="000000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ВНЗ «Університет економіки та права «КРОК»</w:t>
      </w:r>
    </w:p>
    <w:p w14:paraId="00000008" w14:textId="77777777" w:rsidR="000E3062" w:rsidRDefault="000E30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9" w14:textId="26A71B48" w:rsidR="000E3062" w:rsidRDefault="004739D0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Розроблена кафедрою маркетингу та поведінкової економіки Університету «КРОК» ОПП «Маркетинг» п</w:t>
      </w:r>
      <w:r w:rsidR="00000000">
        <w:rPr>
          <w:rFonts w:ascii="Times New Roman" w:eastAsia="Times New Roman" w:hAnsi="Times New Roman" w:cs="Times New Roman"/>
          <w:sz w:val="28"/>
          <w:szCs w:val="28"/>
        </w:rPr>
        <w:t xml:space="preserve">ропонує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здобувачам </w:t>
      </w:r>
      <w:r w:rsidR="00000000">
        <w:rPr>
          <w:rFonts w:ascii="Times New Roman" w:eastAsia="Times New Roman" w:hAnsi="Times New Roman" w:cs="Times New Roman"/>
          <w:sz w:val="28"/>
          <w:szCs w:val="28"/>
        </w:rPr>
        <w:t xml:space="preserve">добре структуровану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 зручну </w:t>
      </w:r>
      <w:r w:rsidR="00000000">
        <w:rPr>
          <w:rFonts w:ascii="Times New Roman" w:eastAsia="Times New Roman" w:hAnsi="Times New Roman" w:cs="Times New Roman"/>
          <w:sz w:val="28"/>
          <w:szCs w:val="28"/>
        </w:rPr>
        <w:t>систему навчання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опанування сучасними теоретичними знаннями з маркетингу та оволодіння практичними навичками здійснення маркетингової діяльності.</w:t>
      </w:r>
      <w:r w:rsidR="000000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0A" w14:textId="654DDE04" w:rsidR="000E3062" w:rsidRDefault="00000000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Висококваліфікований </w:t>
      </w:r>
      <w:r w:rsidR="004739D0">
        <w:rPr>
          <w:rFonts w:ascii="Times New Roman" w:eastAsia="Times New Roman" w:hAnsi="Times New Roman" w:cs="Times New Roman"/>
          <w:sz w:val="28"/>
          <w:szCs w:val="28"/>
        </w:rPr>
        <w:t xml:space="preserve">педагогічний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персонал </w:t>
      </w:r>
      <w:r w:rsidR="004739D0">
        <w:rPr>
          <w:rFonts w:ascii="Times New Roman" w:eastAsia="Times New Roman" w:hAnsi="Times New Roman" w:cs="Times New Roman"/>
          <w:sz w:val="28"/>
          <w:szCs w:val="28"/>
        </w:rPr>
        <w:t xml:space="preserve">кафедри </w:t>
      </w:r>
      <w:r w:rsidR="004739D0">
        <w:rPr>
          <w:rFonts w:ascii="Times New Roman" w:eastAsia="Times New Roman" w:hAnsi="Times New Roman" w:cs="Times New Roman"/>
          <w:sz w:val="28"/>
          <w:szCs w:val="28"/>
        </w:rPr>
        <w:t>маркетингу та поведінкової економіки</w:t>
      </w:r>
      <w:r w:rsidR="004739D0">
        <w:rPr>
          <w:rFonts w:ascii="Times New Roman" w:eastAsia="Times New Roman" w:hAnsi="Times New Roman" w:cs="Times New Roman"/>
          <w:sz w:val="28"/>
          <w:szCs w:val="28"/>
        </w:rPr>
        <w:t xml:space="preserve"> викладає на високому рівні та </w:t>
      </w:r>
      <w:r>
        <w:rPr>
          <w:rFonts w:ascii="Times New Roman" w:eastAsia="Times New Roman" w:hAnsi="Times New Roman" w:cs="Times New Roman"/>
          <w:sz w:val="28"/>
          <w:szCs w:val="28"/>
        </w:rPr>
        <w:t>має значний досвід роботи відповідно до сво</w:t>
      </w:r>
      <w:r w:rsidR="004739D0">
        <w:rPr>
          <w:rFonts w:ascii="Times New Roman" w:eastAsia="Times New Roman" w:hAnsi="Times New Roman" w:cs="Times New Roman"/>
          <w:sz w:val="28"/>
          <w:szCs w:val="28"/>
        </w:rPr>
        <w:t>єї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спеціалізаці</w:t>
      </w:r>
      <w:r w:rsidR="004739D0">
        <w:rPr>
          <w:rFonts w:ascii="Times New Roman" w:eastAsia="Times New Roman" w:hAnsi="Times New Roman" w:cs="Times New Roman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Викладачі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професійно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передають навчальний матеріал і демонструють повагу до студентів.</w:t>
      </w:r>
    </w:p>
    <w:p w14:paraId="0000000B" w14:textId="01E01843" w:rsidR="000E3062" w:rsidRDefault="00AF25DB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кафедрі працює науковий гурток, який входить в систему </w:t>
      </w:r>
      <w:r w:rsidR="00000000">
        <w:rPr>
          <w:rFonts w:ascii="Times New Roman" w:eastAsia="Times New Roman" w:hAnsi="Times New Roman" w:cs="Times New Roman"/>
          <w:sz w:val="28"/>
          <w:szCs w:val="28"/>
        </w:rPr>
        <w:t>студентськ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000000">
        <w:rPr>
          <w:rFonts w:ascii="Times New Roman" w:eastAsia="Times New Roman" w:hAnsi="Times New Roman" w:cs="Times New Roman"/>
          <w:sz w:val="28"/>
          <w:szCs w:val="28"/>
        </w:rPr>
        <w:t xml:space="preserve"> організаці</w:t>
      </w:r>
      <w:r>
        <w:rPr>
          <w:rFonts w:ascii="Times New Roman" w:eastAsia="Times New Roman" w:hAnsi="Times New Roman" w:cs="Times New Roman"/>
          <w:sz w:val="28"/>
          <w:szCs w:val="28"/>
        </w:rPr>
        <w:t>й Університету «КРОК». Робота гуртка</w:t>
      </w:r>
      <w:r w:rsidR="00000000">
        <w:rPr>
          <w:rFonts w:ascii="Times New Roman" w:eastAsia="Times New Roman" w:hAnsi="Times New Roman" w:cs="Times New Roman"/>
          <w:sz w:val="28"/>
          <w:szCs w:val="28"/>
        </w:rPr>
        <w:t xml:space="preserve"> сприя</w:t>
      </w:r>
      <w:r>
        <w:rPr>
          <w:rFonts w:ascii="Times New Roman" w:eastAsia="Times New Roman" w:hAnsi="Times New Roman" w:cs="Times New Roman"/>
          <w:sz w:val="28"/>
          <w:szCs w:val="28"/>
        </w:rPr>
        <w:t>є</w:t>
      </w:r>
      <w:r w:rsidR="00000000">
        <w:rPr>
          <w:rFonts w:ascii="Times New Roman" w:eastAsia="Times New Roman" w:hAnsi="Times New Roman" w:cs="Times New Roman"/>
          <w:sz w:val="28"/>
          <w:szCs w:val="28"/>
        </w:rPr>
        <w:t xml:space="preserve"> розвитку лідерських навичок, командної роботи та організаційних здібностей студентів. Досвід, здобутий від участі у студентському житті, допомагає набути корисних навичок для майбутньої кар'єри, а також надає матеріал для резюме під час пошуку першої роботи. Окрім того, в університеті впроваджена ефективна система підтримки студентів, включаючи наявність кар'єрних центрів, консультування студентів. Це допомагає отримувати необхідну підтримку і поради під час планування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студентами </w:t>
      </w:r>
      <w:r w:rsidR="00000000">
        <w:rPr>
          <w:rFonts w:ascii="Times New Roman" w:eastAsia="Times New Roman" w:hAnsi="Times New Roman" w:cs="Times New Roman"/>
          <w:sz w:val="28"/>
          <w:szCs w:val="28"/>
        </w:rPr>
        <w:t>кар'єри.</w:t>
      </w:r>
    </w:p>
    <w:p w14:paraId="0000000C" w14:textId="022295E4" w:rsidR="000E3062" w:rsidRDefault="00000000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студентів є можливість </w:t>
      </w:r>
      <w:r w:rsidR="00AF25DB">
        <w:rPr>
          <w:rFonts w:ascii="Times New Roman" w:eastAsia="Times New Roman" w:hAnsi="Times New Roman" w:cs="Times New Roman"/>
          <w:sz w:val="28"/>
          <w:szCs w:val="28"/>
        </w:rPr>
        <w:t>брати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участь у міжнародному обміну студентами, що дозволяє отримати міжкультурний досвід, розширити горизонти і поглибити знання про світові тенденції в освіті та професійній галузі.</w:t>
      </w:r>
    </w:p>
    <w:p w14:paraId="0000000D" w14:textId="3E73C972" w:rsidR="000E3062" w:rsidRDefault="00000000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Завдяки унікальній комбінації академічного досвіду, практичних навичок, підтримки та розвитку студентів, </w:t>
      </w:r>
      <w:r w:rsidR="004739D0">
        <w:rPr>
          <w:rFonts w:ascii="Times New Roman" w:eastAsia="Times New Roman" w:hAnsi="Times New Roman" w:cs="Times New Roman"/>
          <w:sz w:val="28"/>
          <w:szCs w:val="28"/>
        </w:rPr>
        <w:t>кафедра маркетингу та поведінкової економіки У</w:t>
      </w:r>
      <w:r>
        <w:rPr>
          <w:rFonts w:ascii="Times New Roman" w:eastAsia="Times New Roman" w:hAnsi="Times New Roman" w:cs="Times New Roman"/>
          <w:sz w:val="28"/>
          <w:szCs w:val="28"/>
        </w:rPr>
        <w:t>ніверситет</w:t>
      </w:r>
      <w:r w:rsidR="004739D0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КРОК гідно виконує свою місію формування майбутніх професіоналів і лідерів</w:t>
      </w:r>
      <w:r w:rsidR="004739D0">
        <w:rPr>
          <w:rFonts w:ascii="Times New Roman" w:eastAsia="Times New Roman" w:hAnsi="Times New Roman" w:cs="Times New Roman"/>
          <w:sz w:val="28"/>
          <w:szCs w:val="28"/>
        </w:rPr>
        <w:t xml:space="preserve"> з маркетингу</w:t>
      </w:r>
      <w:r>
        <w:rPr>
          <w:rFonts w:ascii="Times New Roman" w:eastAsia="Times New Roman" w:hAnsi="Times New Roman" w:cs="Times New Roman"/>
          <w:sz w:val="28"/>
          <w:szCs w:val="28"/>
        </w:rPr>
        <w:t>, які здатні впливати на розвиток суспільства.</w:t>
      </w:r>
    </w:p>
    <w:p w14:paraId="512908C5" w14:textId="147269AE" w:rsidR="00AF25DB" w:rsidRPr="00431F23" w:rsidRDefault="00AF25D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1F23">
        <w:rPr>
          <w:rFonts w:ascii="Times New Roman" w:eastAsia="Times New Roman" w:hAnsi="Times New Roman" w:cs="Times New Roman"/>
          <w:b/>
          <w:bCs/>
          <w:sz w:val="28"/>
          <w:szCs w:val="28"/>
        </w:rPr>
        <w:t>Випускниця ОПП «Маркетинг»</w:t>
      </w:r>
    </w:p>
    <w:p w14:paraId="00000010" w14:textId="2E42B39C" w:rsidR="000E3062" w:rsidRPr="00431F23" w:rsidRDefault="00415ACC" w:rsidP="00415ACC">
      <w:pPr>
        <w:rPr>
          <w:b/>
          <w:bCs/>
        </w:rPr>
      </w:pPr>
      <w:r w:rsidRPr="00431F23">
        <w:rPr>
          <w:rFonts w:ascii="Times New Roman" w:eastAsia="Times New Roman" w:hAnsi="Times New Roman" w:cs="Times New Roman"/>
          <w:b/>
          <w:bCs/>
          <w:sz w:val="28"/>
          <w:szCs w:val="28"/>
        </w:rPr>
        <w:t>Бакалавр 2017 року                                                                Ксенія ПРИЛИПКО</w:t>
      </w:r>
    </w:p>
    <w:p w14:paraId="00000012" w14:textId="77777777" w:rsidR="000E3062" w:rsidRDefault="000E3062"/>
    <w:sectPr w:rsidR="000E3062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062"/>
    <w:rsid w:val="000E3062"/>
    <w:rsid w:val="00415ACC"/>
    <w:rsid w:val="00431F23"/>
    <w:rsid w:val="004739D0"/>
    <w:rsid w:val="00AF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15351"/>
  <w15:docId w15:val="{58D8671E-195F-4CCB-8D88-3D97FBF70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3inPiEgLXlb0TIoHZzYcq3B/hTQ==">CgMxLjA4AHIhMUJwVWI1clY0YUVwRTI1bEpFQjUzTmNHVXhyV3VpUTlH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1345</Words>
  <Characters>767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Naumova Mariia</dc:creator>
  <cp:lastModifiedBy>Naumova Mariia</cp:lastModifiedBy>
  <cp:revision>3</cp:revision>
  <dcterms:created xsi:type="dcterms:W3CDTF">2023-06-29T13:39:00Z</dcterms:created>
  <dcterms:modified xsi:type="dcterms:W3CDTF">2023-06-29T13:39:00Z</dcterms:modified>
</cp:coreProperties>
</file>